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t>Согласие на обработку персональных данных</w:t>
      </w:r>
    </w:p>
    <w:p>
      <w:pPr>
        <w:pStyle w:val="Normal"/>
        <w:bidi w:val="0"/>
        <w:jc w:val="left"/>
        <w:rPr/>
      </w:pPr>
      <w:r>
        <w:rPr/>
      </w:r>
    </w:p>
    <w:p>
      <w:pPr>
        <w:pStyle w:val="Normal"/>
        <w:bidi w:val="0"/>
        <w:jc w:val="left"/>
        <w:rPr/>
      </w:pPr>
      <w:r>
        <w:rPr/>
        <w:t xml:space="preserve">В соответствии с Федеральным законом № 152-ФЗ «О персональных данных» от 27.07.2006 года Вы подтверждаете свое согласие на обработку Ваших персональных данных государственным бюджетным учреждением культуры Архангельской области «Архангельская областная научная ордена «Знак Почета» библиотека имени Н. А. Добролюбова» (далее – АОНБ) со следующими условиями: </w:t>
      </w:r>
    </w:p>
    <w:p>
      <w:pPr>
        <w:pStyle w:val="Normal"/>
        <w:bidi w:val="0"/>
        <w:jc w:val="left"/>
        <w:rPr/>
      </w:pPr>
      <w:r>
        <w:rPr/>
      </w:r>
    </w:p>
    <w:p>
      <w:pPr>
        <w:pStyle w:val="Normal"/>
        <w:bidi w:val="0"/>
        <w:jc w:val="left"/>
        <w:rPr/>
      </w:pPr>
      <w:r>
        <w:rPr/>
        <w:t xml:space="preserve">1. Согласие дается на обработку персональных данных, как без использования средств автоматизации, так и с их использованием. </w:t>
      </w:r>
    </w:p>
    <w:p>
      <w:pPr>
        <w:pStyle w:val="Normal"/>
        <w:bidi w:val="0"/>
        <w:jc w:val="left"/>
        <w:rPr/>
      </w:pPr>
      <w:r>
        <w:rPr/>
      </w:r>
    </w:p>
    <w:p>
      <w:pPr>
        <w:pStyle w:val="Normal"/>
        <w:bidi w:val="0"/>
        <w:jc w:val="left"/>
        <w:rPr/>
      </w:pPr>
      <w:r>
        <w:rPr/>
        <w:t xml:space="preserve">2. Настоящее согласие распространяется на следующие Ваши персональные данные: фамилия, имя, отчество, адрес, место работы, должность, номер телефона, адрес электронной почты. </w:t>
      </w:r>
    </w:p>
    <w:p>
      <w:pPr>
        <w:pStyle w:val="Normal"/>
        <w:bidi w:val="0"/>
        <w:jc w:val="left"/>
        <w:rPr/>
      </w:pPr>
      <w:r>
        <w:rPr/>
      </w:r>
    </w:p>
    <w:p>
      <w:pPr>
        <w:pStyle w:val="Normal"/>
        <w:bidi w:val="0"/>
        <w:jc w:val="left"/>
        <w:rPr/>
      </w:pPr>
      <w:r>
        <w:rPr/>
        <w:t xml:space="preserve">3. Персональные данные не относятся к общедоступным. </w:t>
      </w:r>
    </w:p>
    <w:p>
      <w:pPr>
        <w:pStyle w:val="Normal"/>
        <w:bidi w:val="0"/>
        <w:jc w:val="left"/>
        <w:rPr/>
      </w:pPr>
      <w:r>
        <w:rPr/>
      </w:r>
    </w:p>
    <w:p>
      <w:pPr>
        <w:pStyle w:val="Normal"/>
        <w:bidi w:val="0"/>
        <w:jc w:val="left"/>
        <w:rPr/>
      </w:pPr>
      <w:r>
        <w:rPr/>
        <w:t>4. Целью обработки персональных данных является создание условий для использования сервисов на портале https://biblioteka29.ru/ в режиме online.</w:t>
      </w:r>
    </w:p>
    <w:p>
      <w:pPr>
        <w:pStyle w:val="Normal"/>
        <w:bidi w:val="0"/>
        <w:jc w:val="left"/>
        <w:rPr/>
      </w:pPr>
      <w:r>
        <w:rPr/>
      </w:r>
    </w:p>
    <w:p>
      <w:pPr>
        <w:pStyle w:val="Normal"/>
        <w:bidi w:val="0"/>
        <w:jc w:val="left"/>
        <w:rPr/>
      </w:pPr>
      <w:r>
        <w:rPr/>
        <w:t xml:space="preserve">5. АОНБ гарантирует конфиденциальность получаемой им информации. </w:t>
      </w:r>
    </w:p>
    <w:p>
      <w:pPr>
        <w:pStyle w:val="Normal"/>
        <w:bidi w:val="0"/>
        <w:jc w:val="left"/>
        <w:rPr/>
      </w:pPr>
      <w:r>
        <w:rPr/>
      </w:r>
    </w:p>
    <w:p>
      <w:pPr>
        <w:pStyle w:val="Normal"/>
        <w:bidi w:val="0"/>
        <w:jc w:val="left"/>
        <w:rPr/>
      </w:pPr>
      <w:r>
        <w:rPr/>
        <w:t>6. Обработка персональных данных осуществляется АОНБ в соответствии с требованиями действующего законодательства Российской Федерации и локальными нормативными правовыми актами АОНБ.</w:t>
      </w:r>
    </w:p>
    <w:p>
      <w:pPr>
        <w:pStyle w:val="Normal"/>
        <w:bidi w:val="0"/>
        <w:jc w:val="left"/>
        <w:rPr/>
      </w:pPr>
      <w:r>
        <w:rPr/>
      </w:r>
    </w:p>
    <w:p>
      <w:pPr>
        <w:pStyle w:val="Normal"/>
        <w:bidi w:val="0"/>
        <w:jc w:val="left"/>
        <w:rPr/>
      </w:pPr>
      <w:r>
        <w:rPr/>
        <w:t xml:space="preserve">7. В ходе обработки персональных данных с ними совершаются следующие действия: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 </w:t>
      </w:r>
    </w:p>
    <w:p>
      <w:pPr>
        <w:pStyle w:val="Normal"/>
        <w:bidi w:val="0"/>
        <w:jc w:val="left"/>
        <w:rPr/>
      </w:pPr>
      <w:r>
        <w:rPr/>
      </w:r>
    </w:p>
    <w:p>
      <w:pPr>
        <w:pStyle w:val="Normal"/>
        <w:bidi w:val="0"/>
        <w:jc w:val="left"/>
        <w:rPr/>
      </w:pPr>
      <w:r>
        <w:rPr/>
        <w:t>Срок действия Вашего согласия является неограниченным, однако Вы вправе в любой момент отозвать настоящее согласие (путем направления письменного уведомления на электронный адрес АОНБ – metod@aonb.ru, с пометкой «Отзыв согласия на обработку персональных данных»).</w:t>
      </w:r>
    </w:p>
    <w:p>
      <w:pPr>
        <w:pStyle w:val="Normal"/>
        <w:bidi w:val="0"/>
        <w:jc w:val="left"/>
        <w:rPr/>
      </w:pPr>
      <w:r>
        <w:rPr/>
        <w:t xml:space="preserve">Обращаем Ваше внимание на то, что отзыв Вашего согласия на обработку персональных данных влечет за собой удаление Вашей учетной записи с портала https://biblioteka29.ru/, а также уничтожение записей, содержащих Ваши персональные данные в системах обработки персональных данных АОНБ, что может сделать невозможным использование Интернет-сервисов АОНБ.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ru-RU" w:eastAsia="zh-CN" w:bidi="hi-IN"/>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LibreOffice/7.2.5.2$MacOSX_X86_64 LibreOffice_project/499f9727c189e6ef3471021d6132d4c694f357e5</Application>
  <AppVersion>15.0000</AppVersion>
  <Pages>1</Pages>
  <Words>239</Words>
  <Characters>1765</Characters>
  <CharactersWithSpaces>2002</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2022-06-02T14:28:14Z</dcterms:created>
  <dc:creator/>
  <dc:description/>
  <dc:language>ru-RU</dc:language>
  <cp:lastModifiedBy/>
  <dcterms:modified xsi:type="dcterms:W3CDTF">2022-06-02T14:29:24Z</dcterms:modified>
  <cp:revision>1</cp:revision>
  <dc:subject/>
  <dc:title/>
</cp:coreProperties>
</file>